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bookmarkStart w:id="0" w:name="__DdeLink__73_1290816732"/>
      <w:r>
        <w:rPr>
          <w:sz w:val="28"/>
          <w:szCs w:val="28"/>
        </w:rPr>
        <w:t>Работы проведенные в 2018 году</w:t>
      </w:r>
      <w:bookmarkEnd w:id="0"/>
      <w:r>
        <w:rPr>
          <w:sz w:val="28"/>
          <w:szCs w:val="28"/>
        </w:rPr>
        <w:t xml:space="preserve"> по ТСЖ «Омега»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Февраль: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1.Краны в кол-ве 2шт. установлены для измерения давления в трубах ХВС—500,00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2.Чистка дорог от снега-----------------------------------------------------------------------4500,00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Март: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1.Чистка дорог от снега-----------------------------------------------------------------------2900,00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2.Уборка снега под крышей дома 25 1подъезд (чердак)--------------------------1024,00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Апрель: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1.Кап/ремонт системы ХВС д.33 (28274-материалы, 21948-з/плата)----------50222,00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2.Ремонт 2 подъезда д.25(9092материалы, 19021-з/плата)----------------------28113,00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3.Част/ремонт 2 подъезда д.70А----------------------------------------------------------1958,00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4.Част/ремонт подъездов д.33-------------------------------------------------------------5018,00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5.Проведение субботника-------------------------------------------------------------------2715,00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Май: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1.ВДГО дома 65а ул.Победы-----------------------------------------------------------------2870,00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2.Замена стояка на системе канализации д.33 ул.Герцена-------------------------928,00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3.Проверка дымоходов и венканалов-----------------------------------------------------7000,00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4.Одноразовая влажная уборка в подъездах д.33-------------------------------------732,00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5.Утепление труб дома 33---------------------------------------------------------------------29505,00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Июнь: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1.Частичный ремонт крыши над кв.22,23,24 дома 33 ул.Герцена----------------13465,00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Июль: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1.Поверка узлов учета домов №№ 25 и 33-----------------------------------------------21800,00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2.Кап/ремонт дымовых тру и цоколя дома 25 за счет взносов---------------------378734,00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3.Демонтаж и монтаж оконных конструкций в подвал дома 33-------------------46610,00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(оконные конструкции на сумму 31978руб, работа с налогами-14632руб)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Август: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1.Замена участка трубы канализации дома 25-------------------------------------------1664,00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2.Покраска балконов дома 25------------------------------------------------------------------5394,00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3.Устранение аварии на водопроводе на входе дома 33------------------------------2537,00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Сентябрь: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1.Покраска испорченных стен дома 25-------------------------------------------------------1463,00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2.Покраска входных групп дома 70А----------------------------------------------------------1023,00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Октябрь: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1.Ремонт 1 подъезда дома 25 (5429-материалы, 20485-оплата)---------------------25914,00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Ноябрь: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1.Установка и приемка водосчетчика (за счет жителей)--------------------------------6096,00</w:t>
      </w:r>
      <w:bookmarkStart w:id="1" w:name="_GoBack"/>
      <w:bookmarkEnd w:id="1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Декабрь: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8"/>
          <w:szCs w:val="28"/>
        </w:rPr>
        <w:t>1.Проверкавенканалов и дымовых труб------------------------------------------------------7000,00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56947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569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Application>LibreOffice/6.1.0.3$Windows_X86_64 LibreOffice_project/efb621ed25068d70781dc026f7e9c5187a4decd1</Application>
  <Pages>2</Pages>
  <Words>206</Words>
  <Characters>2417</Characters>
  <CharactersWithSpaces>2595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2015-05-10T12:48:00Z</dcterms:created>
  <dc:creator>dell</dc:creator>
  <dc:description/>
  <dc:language>en-US</dc:language>
  <cp:lastModifiedBy>dell</cp:lastModifiedBy>
  <cp:lastPrinted>2019-01-27T05:10:00Z</cp:lastPrinted>
  <dcterms:modified xsi:type="dcterms:W3CDTF">2019-01-27T05:10:00Z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